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8B0A" w14:textId="7B1B16B6" w:rsidR="00915669" w:rsidRDefault="000D6899" w:rsidP="000D6899">
      <w:r>
        <w:rPr>
          <w:noProof/>
        </w:rPr>
        <w:drawing>
          <wp:inline distT="0" distB="0" distL="0" distR="0" wp14:anchorId="098394EC" wp14:editId="34EAB709">
            <wp:extent cx="1255649" cy="12573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84" cy="144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D52656">
        <w:t>Rockingham County Republican Committee</w:t>
      </w:r>
    </w:p>
    <w:p w14:paraId="4F0F9E7B" w14:textId="732F312A" w:rsidR="00D52656" w:rsidRDefault="000D6899" w:rsidP="000D6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656">
        <w:t>P.O. Box 787</w:t>
      </w:r>
    </w:p>
    <w:p w14:paraId="75AE2A38" w14:textId="34DDD78E" w:rsidR="00D52656" w:rsidRDefault="000D6899" w:rsidP="000D6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656">
        <w:t>Harrisonburg, VA 22803</w:t>
      </w:r>
    </w:p>
    <w:p w14:paraId="2E195C3B" w14:textId="77777777" w:rsidR="002F41A4" w:rsidRDefault="002F41A4" w:rsidP="002F41A4">
      <w:pPr>
        <w:ind w:left="4320" w:firstLine="720"/>
      </w:pPr>
    </w:p>
    <w:p w14:paraId="077B2225" w14:textId="11C42DAF" w:rsidR="00D52656" w:rsidRDefault="0099092D" w:rsidP="002F41A4">
      <w:pPr>
        <w:ind w:left="4320" w:firstLine="720"/>
      </w:pPr>
      <w:r>
        <w:t xml:space="preserve">September </w:t>
      </w:r>
      <w:r w:rsidR="002F41A4">
        <w:t xml:space="preserve">22, </w:t>
      </w:r>
      <w:r>
        <w:t>2023</w:t>
      </w:r>
    </w:p>
    <w:p w14:paraId="3F3D8234" w14:textId="5C93E2D0" w:rsidR="002F41A4" w:rsidRDefault="002F41A4" w:rsidP="002F41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More Information Contact:</w:t>
      </w:r>
    </w:p>
    <w:p w14:paraId="6909077B" w14:textId="672501D5" w:rsidR="002F41A4" w:rsidRDefault="002F41A4" w:rsidP="002F41A4">
      <w:pPr>
        <w:ind w:left="4320" w:firstLine="720"/>
      </w:pPr>
      <w:r>
        <w:t>Daryl Borgquist, 703-297-0917</w:t>
      </w:r>
    </w:p>
    <w:p w14:paraId="2BFB204A" w14:textId="2DB9BF4D" w:rsidR="0099092D" w:rsidRDefault="0099092D" w:rsidP="000D6899"/>
    <w:p w14:paraId="27BEF871" w14:textId="0B435177" w:rsidR="00D52656" w:rsidRDefault="00D52656" w:rsidP="000D6899"/>
    <w:p w14:paraId="5EC0376E" w14:textId="77777777" w:rsidR="0006331A" w:rsidRDefault="0006331A" w:rsidP="000D6899"/>
    <w:p w14:paraId="2847BF81" w14:textId="77777777" w:rsidR="0006331A" w:rsidRDefault="0006331A" w:rsidP="000D6899"/>
    <w:p w14:paraId="5535815F" w14:textId="77777777" w:rsidR="0006331A" w:rsidRDefault="0006331A" w:rsidP="000D6899"/>
    <w:p w14:paraId="77B2AECD" w14:textId="4AFBDFA3" w:rsidR="00E71AAB" w:rsidRPr="0006331A" w:rsidRDefault="002F41A4" w:rsidP="002F41A4">
      <w:pPr>
        <w:jc w:val="center"/>
        <w:rPr>
          <w:b/>
          <w:bCs/>
        </w:rPr>
      </w:pPr>
      <w:r w:rsidRPr="0006331A">
        <w:rPr>
          <w:b/>
          <w:bCs/>
        </w:rPr>
        <w:t xml:space="preserve">Virginia AG Jason Miyares Endorses Rockingham County </w:t>
      </w:r>
      <w:r w:rsidR="00572739">
        <w:rPr>
          <w:b/>
          <w:bCs/>
        </w:rPr>
        <w:t>Local</w:t>
      </w:r>
      <w:r w:rsidRPr="0006331A">
        <w:rPr>
          <w:b/>
          <w:bCs/>
        </w:rPr>
        <w:t xml:space="preserve"> Candidates</w:t>
      </w:r>
    </w:p>
    <w:p w14:paraId="5AD412AF" w14:textId="77777777" w:rsidR="002F41A4" w:rsidRDefault="002F41A4" w:rsidP="000D6899"/>
    <w:p w14:paraId="17008542" w14:textId="77777777" w:rsidR="002F41A4" w:rsidRDefault="002F41A4" w:rsidP="000D6899"/>
    <w:p w14:paraId="2E244F12" w14:textId="0FD82A59" w:rsidR="000D6899" w:rsidRDefault="002F41A4" w:rsidP="000D6899">
      <w:r>
        <w:t xml:space="preserve">HARRISONBURG, VIRGINIA - </w:t>
      </w:r>
      <w:r w:rsidR="0006331A">
        <w:t>The Rockingham County Republican Committee is pleased to announce the endorsement of our endorsed school board candidates Ashley Burgoyne (District 2), Sara Horst (District 4), and Hollie Cave (District 5).</w:t>
      </w:r>
    </w:p>
    <w:p w14:paraId="6BC30A6C" w14:textId="47A9F6EC" w:rsidR="00D52656" w:rsidRDefault="00D52656" w:rsidP="000D6899"/>
    <w:p w14:paraId="66DBBE18" w14:textId="64B4586C" w:rsidR="0006331A" w:rsidRDefault="0006331A" w:rsidP="0006331A">
      <w:r>
        <w:t xml:space="preserve">Attorney General Jason Miyares, who met with the candidates earlier in the week said: </w:t>
      </w:r>
      <w:r>
        <w:t>“Our local elections matter. In Rockingham County, I’m happy to support our Republican-endorsed school board candidates. They understand the simple principle that parents matter.”</w:t>
      </w:r>
    </w:p>
    <w:p w14:paraId="17189BA1" w14:textId="77777777" w:rsidR="0006331A" w:rsidRDefault="0006331A" w:rsidP="0006331A"/>
    <w:p w14:paraId="6E8157D3" w14:textId="1FC91845" w:rsidR="0006331A" w:rsidRDefault="00572739" w:rsidP="0006331A">
      <w:r>
        <w:t xml:space="preserve">Miyares also added his endorsement to the Rockingham County Republican nominees for supervisor: Leila Longcor in District 4 and Joel Hensley in District 5. Miyares said, </w:t>
      </w:r>
      <w:r w:rsidR="0006331A">
        <w:t>“I’m proud to support the Republican endorsed Board of Supervisors candidates in Rockingham County. They will support our police and ensure that we keep taxes low</w:t>
      </w:r>
      <w:r>
        <w:t>.</w:t>
      </w:r>
      <w:r w:rsidR="0006331A">
        <w:t>”</w:t>
      </w:r>
    </w:p>
    <w:p w14:paraId="1FE2B7EE" w14:textId="77777777" w:rsidR="0006331A" w:rsidRDefault="0006331A" w:rsidP="0006331A"/>
    <w:p w14:paraId="1F8A3FE2" w14:textId="7E1A81BA" w:rsidR="0006331A" w:rsidRDefault="0006331A" w:rsidP="0006331A">
      <w:pPr>
        <w:jc w:val="center"/>
      </w:pPr>
      <w:r>
        <w:t>###</w:t>
      </w:r>
    </w:p>
    <w:p w14:paraId="445A2FD3" w14:textId="0C4D9E0A" w:rsidR="0006331A" w:rsidRPr="0006331A" w:rsidRDefault="0006331A" w:rsidP="0006331A">
      <w:pPr>
        <w:tabs>
          <w:tab w:val="left" w:pos="955"/>
        </w:tabs>
      </w:pPr>
    </w:p>
    <w:sectPr w:rsidR="0006331A" w:rsidRPr="0006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56"/>
    <w:rsid w:val="0006331A"/>
    <w:rsid w:val="000D6899"/>
    <w:rsid w:val="002F41A4"/>
    <w:rsid w:val="003A6AD3"/>
    <w:rsid w:val="00540994"/>
    <w:rsid w:val="00572739"/>
    <w:rsid w:val="005A1F4F"/>
    <w:rsid w:val="006443DD"/>
    <w:rsid w:val="00915669"/>
    <w:rsid w:val="0098577D"/>
    <w:rsid w:val="0099092D"/>
    <w:rsid w:val="00A066D7"/>
    <w:rsid w:val="00A071FD"/>
    <w:rsid w:val="00A741B1"/>
    <w:rsid w:val="00B3148E"/>
    <w:rsid w:val="00BD1F31"/>
    <w:rsid w:val="00CC0223"/>
    <w:rsid w:val="00D107F4"/>
    <w:rsid w:val="00D52656"/>
    <w:rsid w:val="00DB5A96"/>
    <w:rsid w:val="00DE2992"/>
    <w:rsid w:val="00E06EE8"/>
    <w:rsid w:val="00E71AAB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6665"/>
  <w15:chartTrackingRefBased/>
  <w15:docId w15:val="{A3DBFE03-DB2E-466D-85FD-8E3061A0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Borgquist</dc:creator>
  <cp:keywords/>
  <dc:description/>
  <cp:lastModifiedBy>Daryl Borgquist</cp:lastModifiedBy>
  <cp:revision>3</cp:revision>
  <cp:lastPrinted>2023-09-16T22:33:00Z</cp:lastPrinted>
  <dcterms:created xsi:type="dcterms:W3CDTF">2023-09-22T09:53:00Z</dcterms:created>
  <dcterms:modified xsi:type="dcterms:W3CDTF">2023-09-22T10:57:00Z</dcterms:modified>
</cp:coreProperties>
</file>